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03D83A66" w:rsidR="008C6DC1" w:rsidRDefault="005A62D2" w:rsidP="00C839D6">
      <w:pPr>
        <w:jc w:val="center"/>
        <w:rPr>
          <w:rFonts w:ascii="Nirmala UI" w:hAnsi="Nirmala UI" w:cs="Nirmala UI"/>
          <w:b/>
          <w:sz w:val="40"/>
          <w:szCs w:val="40"/>
        </w:rPr>
      </w:pPr>
      <w:r>
        <w:rPr>
          <w:rFonts w:ascii="Nirmala UI" w:hAnsi="Nirmala UI" w:cs="Nirmala UI"/>
          <w:b/>
          <w:noProof/>
          <w:sz w:val="40"/>
          <w:szCs w:val="40"/>
        </w:rPr>
        <w:drawing>
          <wp:inline distT="0" distB="0" distL="0" distR="0" wp14:anchorId="5B5CDF6A" wp14:editId="7BBFB037">
            <wp:extent cx="222885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285875"/>
                    </a:xfrm>
                    <a:prstGeom prst="rect">
                      <a:avLst/>
                    </a:prstGeom>
                    <a:noFill/>
                    <a:ln>
                      <a:noFill/>
                    </a:ln>
                  </pic:spPr>
                </pic:pic>
              </a:graphicData>
            </a:graphic>
          </wp:inline>
        </w:drawing>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r w:rsidRPr="0045013A">
        <w:rPr>
          <w:rFonts w:ascii="Nirmala UI" w:hAnsi="Nirmala UI" w:cs="Nirmala UI"/>
          <w:sz w:val="28"/>
          <w:szCs w:val="28"/>
        </w:rPr>
        <w:t>1000 La Sie</w:t>
      </w:r>
      <w:r w:rsidR="00654576" w:rsidRPr="0045013A">
        <w:rPr>
          <w:rFonts w:ascii="Nirmala UI" w:hAnsi="Nirmala UI" w:cs="Nirmala UI"/>
          <w:sz w:val="28"/>
          <w:szCs w:val="28"/>
        </w:rPr>
        <w:t>rra Drive</w:t>
      </w:r>
    </w:p>
    <w:p w14:paraId="1D819C6A"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Sacramento, CA  95864</w:t>
      </w:r>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2ED541E3" w14:textId="7C216534" w:rsidR="0045013A" w:rsidRDefault="0045013A" w:rsidP="0007659E">
      <w:pPr>
        <w:jc w:val="center"/>
        <w:rPr>
          <w:rFonts w:ascii="Nirmala UI" w:hAnsi="Nirmala UI" w:cs="Nirmala UI"/>
          <w:sz w:val="28"/>
          <w:szCs w:val="28"/>
        </w:rPr>
      </w:pPr>
      <w:r w:rsidRPr="0045013A">
        <w:rPr>
          <w:rFonts w:ascii="Nirmala UI" w:hAnsi="Nirmala UI" w:cs="Nirmala UI"/>
          <w:sz w:val="28"/>
          <w:szCs w:val="28"/>
        </w:rPr>
        <w:t>Vice-Chair, Matt Ross</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4E26AEC6" w14:textId="4F37B9ED" w:rsidR="00C2588B" w:rsidRDefault="0045013A" w:rsidP="0007659E">
      <w:pPr>
        <w:jc w:val="center"/>
        <w:rPr>
          <w:rFonts w:ascii="Nirmala UI" w:hAnsi="Nirmala UI" w:cs="Nirmala UI"/>
          <w:sz w:val="28"/>
          <w:szCs w:val="28"/>
        </w:rPr>
      </w:pPr>
      <w:r>
        <w:rPr>
          <w:rFonts w:ascii="Nirmala UI" w:hAnsi="Nirmala UI" w:cs="Nirmala UI"/>
          <w:sz w:val="28"/>
          <w:szCs w:val="28"/>
        </w:rPr>
        <w:t>Richard Heltzel</w:t>
      </w:r>
    </w:p>
    <w:p w14:paraId="27E48E38" w14:textId="0B0472FF" w:rsidR="004C06AA" w:rsidRDefault="004C06AA" w:rsidP="0007659E">
      <w:pPr>
        <w:jc w:val="center"/>
        <w:rPr>
          <w:rFonts w:ascii="Nirmala UI" w:hAnsi="Nirmala UI" w:cs="Nirmala UI"/>
          <w:sz w:val="28"/>
          <w:szCs w:val="28"/>
        </w:rPr>
      </w:pPr>
      <w:r>
        <w:rPr>
          <w:rFonts w:ascii="Nirmala UI" w:hAnsi="Nirmala UI" w:cs="Nirmala UI"/>
          <w:sz w:val="28"/>
          <w:szCs w:val="28"/>
        </w:rPr>
        <w:t>Nicole Swanson</w:t>
      </w:r>
    </w:p>
    <w:p w14:paraId="07267B1F" w14:textId="0A8F25CE" w:rsidR="00C2588B" w:rsidRPr="00C2588B" w:rsidRDefault="00C2588B" w:rsidP="0007659E">
      <w:pPr>
        <w:jc w:val="center"/>
        <w:rPr>
          <w:rFonts w:ascii="Nirmala UI" w:hAnsi="Nirmala UI" w:cs="Nirmala UI"/>
          <w:b/>
          <w:sz w:val="36"/>
          <w:szCs w:val="36"/>
        </w:rPr>
      </w:pPr>
      <w:r w:rsidRPr="00C2588B">
        <w:rPr>
          <w:rFonts w:ascii="Nirmala UI" w:hAnsi="Nirmala UI" w:cs="Nirmala UI"/>
          <w:b/>
          <w:sz w:val="36"/>
          <w:szCs w:val="36"/>
        </w:rPr>
        <w:t xml:space="preserve">AGENDA </w:t>
      </w:r>
    </w:p>
    <w:p w14:paraId="1B69325E" w14:textId="3C274FB7" w:rsidR="00654576" w:rsidRPr="0045013A" w:rsidRDefault="0045013A" w:rsidP="0007659E">
      <w:pPr>
        <w:jc w:val="center"/>
        <w:rPr>
          <w:rFonts w:ascii="Nirmala UI" w:hAnsi="Nirmala UI" w:cs="Nirmala UI"/>
          <w:sz w:val="28"/>
          <w:szCs w:val="28"/>
        </w:rPr>
      </w:pPr>
      <w:r>
        <w:rPr>
          <w:rFonts w:ascii="Nirmala UI" w:hAnsi="Nirmala UI" w:cs="Nirmala UI"/>
          <w:b/>
          <w:sz w:val="28"/>
          <w:szCs w:val="28"/>
        </w:rPr>
        <w:t xml:space="preserve">REGULAR </w:t>
      </w:r>
      <w:r w:rsidR="00654576" w:rsidRPr="0045013A">
        <w:rPr>
          <w:rFonts w:ascii="Nirmala UI" w:hAnsi="Nirmala UI" w:cs="Nirmala UI"/>
          <w:b/>
          <w:sz w:val="28"/>
          <w:szCs w:val="28"/>
        </w:rPr>
        <w:t>MEETING OF THE BOARD OF DIRECTORS</w:t>
      </w:r>
    </w:p>
    <w:p w14:paraId="2DBE13D8" w14:textId="79AE1FAE" w:rsidR="00654576" w:rsidRPr="0045013A" w:rsidRDefault="00B46DB0" w:rsidP="0007659E">
      <w:pPr>
        <w:jc w:val="center"/>
        <w:rPr>
          <w:rFonts w:ascii="Nirmala UI" w:hAnsi="Nirmala UI" w:cs="Nirmala UI"/>
          <w:b/>
        </w:rPr>
      </w:pPr>
      <w:r>
        <w:rPr>
          <w:rFonts w:ascii="Nirmala UI" w:hAnsi="Nirmala UI" w:cs="Nirmala UI"/>
          <w:b/>
        </w:rPr>
        <w:t>May 17</w:t>
      </w:r>
      <w:r w:rsidR="006B72BB">
        <w:rPr>
          <w:rFonts w:ascii="Nirmala UI" w:hAnsi="Nirmala UI" w:cs="Nirmala UI"/>
          <w:b/>
        </w:rPr>
        <w:t>, 202</w:t>
      </w:r>
      <w:r w:rsidR="00FC73B0">
        <w:rPr>
          <w:rFonts w:ascii="Nirmala UI" w:hAnsi="Nirmala UI" w:cs="Nirmala UI"/>
          <w:b/>
        </w:rPr>
        <w:t>2</w:t>
      </w:r>
    </w:p>
    <w:p w14:paraId="700C1B2F" w14:textId="2F458B30" w:rsidR="00654576" w:rsidRPr="0045013A" w:rsidRDefault="002A1137" w:rsidP="0046045A">
      <w:pPr>
        <w:jc w:val="center"/>
        <w:rPr>
          <w:rFonts w:ascii="Nirmala UI" w:hAnsi="Nirmala UI" w:cs="Nirmala UI"/>
          <w:b/>
        </w:rPr>
      </w:pPr>
      <w:r w:rsidRPr="0045013A">
        <w:rPr>
          <w:rFonts w:ascii="Nirmala UI" w:hAnsi="Nirmala UI" w:cs="Nirmala UI"/>
          <w:b/>
        </w:rPr>
        <w:t xml:space="preserve">7:00 </w:t>
      </w:r>
      <w:r w:rsidR="00511606" w:rsidRPr="0045013A">
        <w:rPr>
          <w:rFonts w:ascii="Nirmala UI" w:hAnsi="Nirmala UI" w:cs="Nirmala UI"/>
          <w:b/>
        </w:rPr>
        <w:t>p</w:t>
      </w:r>
      <w:r w:rsidR="00654576" w:rsidRPr="0045013A">
        <w:rPr>
          <w:rFonts w:ascii="Nirmala UI" w:hAnsi="Nirmala UI" w:cs="Nirmala UI"/>
          <w:b/>
        </w:rPr>
        <w:t>m</w:t>
      </w:r>
    </w:p>
    <w:p w14:paraId="1B7BD27D" w14:textId="77777777" w:rsidR="00AE1417" w:rsidRPr="0045013A" w:rsidRDefault="00AE1417">
      <w:pPr>
        <w:rPr>
          <w:rFonts w:ascii="Nirmala UI" w:hAnsi="Nirmala UI" w:cs="Nirmala UI"/>
          <w:b/>
        </w:rPr>
      </w:pPr>
    </w:p>
    <w:p w14:paraId="7846B4FD" w14:textId="47922D45" w:rsidR="00AE1417" w:rsidRDefault="00AE1417" w:rsidP="00EA3EA4">
      <w:pPr>
        <w:jc w:val="both"/>
        <w:rPr>
          <w:rFonts w:ascii="Nirmala UI" w:hAnsi="Nirmala UI" w:cs="Nirmala UI"/>
        </w:rPr>
      </w:pPr>
      <w:r w:rsidRPr="0045013A">
        <w:rPr>
          <w:rFonts w:ascii="Nirmala UI" w:hAnsi="Nirmala UI" w:cs="Nirmala UI"/>
        </w:rPr>
        <w:t xml:space="preserve">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4DDF8808" w14:textId="77777777" w:rsidR="0046045A" w:rsidRDefault="0046045A"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5574E1A1" w:rsidR="00663A30" w:rsidRDefault="00E436AD" w:rsidP="00ED6037">
      <w:pPr>
        <w:numPr>
          <w:ilvl w:val="2"/>
          <w:numId w:val="7"/>
        </w:numPr>
        <w:rPr>
          <w:rFonts w:ascii="Nirmala UI" w:hAnsi="Nirmala UI" w:cs="Nirmala UI"/>
        </w:rPr>
      </w:pPr>
      <w:r w:rsidRPr="0045013A">
        <w:rPr>
          <w:rFonts w:ascii="Nirmala UI" w:hAnsi="Nirmala UI" w:cs="Nirmala UI"/>
        </w:rPr>
        <w:t>Agenda Approval</w:t>
      </w:r>
    </w:p>
    <w:p w14:paraId="0000C6C4" w14:textId="03A2BCC3" w:rsidR="00E64F6D" w:rsidRPr="0045013A" w:rsidRDefault="00E64F6D" w:rsidP="00E64F6D">
      <w:pPr>
        <w:numPr>
          <w:ilvl w:val="0"/>
          <w:numId w:val="7"/>
        </w:numPr>
        <w:rPr>
          <w:rFonts w:ascii="Nirmala UI" w:hAnsi="Nirmala UI" w:cs="Nirmala UI"/>
        </w:rPr>
      </w:pPr>
      <w:r>
        <w:rPr>
          <w:rFonts w:ascii="Nirmala UI" w:hAnsi="Nirmala UI" w:cs="Nirmala UI"/>
          <w:b/>
          <w:bCs/>
        </w:rPr>
        <w:t>OATH OF OFFICE FOR NEW BOARD MEMBER PATRICE WOHL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lastRenderedPageBreak/>
        <w:t xml:space="preserve">PUBLIC REQUEST TO ADDRESS THE BOARD OF DIRECTORS </w:t>
      </w:r>
    </w:p>
    <w:p w14:paraId="116A0D33" w14:textId="318F2507" w:rsidR="00550E96" w:rsidRPr="00DC5E2D" w:rsidRDefault="002D2BDA" w:rsidP="00793EF4">
      <w:pPr>
        <w:numPr>
          <w:ilvl w:val="2"/>
          <w:numId w:val="7"/>
        </w:numPr>
        <w:jc w:val="both"/>
        <w:rPr>
          <w:rFonts w:ascii="Nirmala UI" w:hAnsi="Nirmala UI" w:cs="Nirmala UI"/>
          <w:b/>
        </w:rPr>
      </w:pPr>
      <w:r w:rsidRPr="00793EF4">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5B8C5548" w14:textId="7197FA68" w:rsidR="00DC5E2D" w:rsidRPr="00793EF4" w:rsidRDefault="00DC5E2D" w:rsidP="00DC5E2D">
      <w:pPr>
        <w:numPr>
          <w:ilvl w:val="0"/>
          <w:numId w:val="7"/>
        </w:numPr>
        <w:jc w:val="both"/>
        <w:rPr>
          <w:rFonts w:ascii="Nirmala UI" w:hAnsi="Nirmala UI" w:cs="Nirmala UI"/>
          <w:b/>
        </w:rPr>
      </w:pPr>
      <w:r>
        <w:rPr>
          <w:rFonts w:ascii="Nirmala UI" w:hAnsi="Nirmala UI" w:cs="Nirmala UI"/>
          <w:b/>
          <w:bCs/>
        </w:rPr>
        <w:t xml:space="preserve">PRESENTATION BY </w:t>
      </w:r>
      <w:r w:rsidR="00397E7E">
        <w:rPr>
          <w:rFonts w:ascii="Nirmala UI" w:hAnsi="Nirmala UI" w:cs="Nirmala UI"/>
          <w:b/>
          <w:bCs/>
        </w:rPr>
        <w:t>USA SOFTBALL OF</w:t>
      </w:r>
      <w:r>
        <w:rPr>
          <w:rFonts w:ascii="Nirmala UI" w:hAnsi="Nirmala UI" w:cs="Nirmala UI"/>
          <w:b/>
          <w:bCs/>
        </w:rPr>
        <w:t xml:space="preserve"> SACRAMENTO </w:t>
      </w:r>
    </w:p>
    <w:p w14:paraId="6505ACEF" w14:textId="2DF8DC15" w:rsidR="002A1137" w:rsidRPr="0045013A" w:rsidRDefault="00417113" w:rsidP="00D007E6">
      <w:pPr>
        <w:numPr>
          <w:ilvl w:val="0"/>
          <w:numId w:val="7"/>
        </w:numPr>
        <w:rPr>
          <w:rFonts w:ascii="Nirmala UI" w:hAnsi="Nirmala UI" w:cs="Nirmala UI"/>
          <w:b/>
        </w:rPr>
      </w:pPr>
      <w:r>
        <w:rPr>
          <w:rFonts w:ascii="Nirmala UI" w:hAnsi="Nirmala UI" w:cs="Nirmala UI"/>
          <w:b/>
        </w:rPr>
        <w:t>C</w:t>
      </w:r>
      <w:r w:rsidR="00C11FAE" w:rsidRPr="0045013A">
        <w:rPr>
          <w:rFonts w:ascii="Nirmala UI" w:hAnsi="Nirmala UI" w:cs="Nirmala UI"/>
          <w:b/>
        </w:rPr>
        <w:t xml:space="preserve">ONSENT AGENDA </w:t>
      </w:r>
    </w:p>
    <w:p w14:paraId="799ADE3C" w14:textId="11EBF8FE" w:rsidR="0023778F" w:rsidRPr="0023778F" w:rsidRDefault="0023778F" w:rsidP="00C11FAE">
      <w:pPr>
        <w:numPr>
          <w:ilvl w:val="2"/>
          <w:numId w:val="7"/>
        </w:numPr>
        <w:rPr>
          <w:rFonts w:ascii="Nirmala UI" w:hAnsi="Nirmala UI" w:cs="Nirmala UI"/>
          <w:b/>
        </w:rPr>
      </w:pPr>
      <w:r>
        <w:rPr>
          <w:rFonts w:ascii="Nirmala UI" w:hAnsi="Nirmala UI" w:cs="Nirmala UI"/>
          <w:bCs/>
        </w:rPr>
        <w:t xml:space="preserve">Approval of the minutes of the Board Meeting held on </w:t>
      </w:r>
      <w:r w:rsidR="00E64F6D">
        <w:rPr>
          <w:rFonts w:ascii="Nirmala UI" w:hAnsi="Nirmala UI" w:cs="Nirmala UI"/>
          <w:bCs/>
        </w:rPr>
        <w:t>April 21</w:t>
      </w:r>
      <w:r>
        <w:rPr>
          <w:rFonts w:ascii="Nirmala UI" w:hAnsi="Nirmala UI" w:cs="Nirmala UI"/>
          <w:bCs/>
        </w:rPr>
        <w:t>, 202</w:t>
      </w:r>
      <w:r w:rsidR="00FC73B0">
        <w:rPr>
          <w:rFonts w:ascii="Nirmala UI" w:hAnsi="Nirmala UI" w:cs="Nirmala UI"/>
          <w:bCs/>
        </w:rPr>
        <w:t>2</w:t>
      </w:r>
    </w:p>
    <w:p w14:paraId="6A15DD32" w14:textId="77777777" w:rsidR="00A47462" w:rsidRPr="00A47462" w:rsidRDefault="00A47462" w:rsidP="00A47462">
      <w:pPr>
        <w:numPr>
          <w:ilvl w:val="2"/>
          <w:numId w:val="7"/>
        </w:numPr>
        <w:rPr>
          <w:rFonts w:ascii="Nirmala UI" w:hAnsi="Nirmala UI" w:cs="Nirmala UI"/>
          <w:b/>
        </w:rPr>
      </w:pPr>
      <w:r w:rsidRPr="00A47462">
        <w:rPr>
          <w:rFonts w:ascii="Nirmala UI" w:hAnsi="Nirmala UI" w:cs="Nirmala UI"/>
        </w:rPr>
        <w:t xml:space="preserve">Financial Reports- </w:t>
      </w:r>
    </w:p>
    <w:p w14:paraId="63D3A8CB"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Revenues</w:t>
      </w:r>
    </w:p>
    <w:p w14:paraId="49FF6796"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Salaries</w:t>
      </w:r>
    </w:p>
    <w:p w14:paraId="6635B849"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General Fund Bills </w:t>
      </w:r>
    </w:p>
    <w:p w14:paraId="35EBBDB5"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Benefit Assessment Bills </w:t>
      </w:r>
    </w:p>
    <w:p w14:paraId="2FD9A5E4"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Fixed Asset Bills</w:t>
      </w:r>
    </w:p>
    <w:p w14:paraId="29CBF2DB" w14:textId="7AD6CC95" w:rsidR="004D577F" w:rsidRPr="00FC73B0" w:rsidRDefault="00A47462" w:rsidP="00C01E61">
      <w:pPr>
        <w:numPr>
          <w:ilvl w:val="2"/>
          <w:numId w:val="7"/>
        </w:numPr>
        <w:rPr>
          <w:rFonts w:ascii="Nirmala UI" w:hAnsi="Nirmala UI" w:cs="Nirmala UI"/>
          <w:b/>
        </w:rPr>
      </w:pPr>
      <w:r w:rsidRPr="00FC73B0">
        <w:rPr>
          <w:rFonts w:ascii="Nirmala UI" w:hAnsi="Nirmala UI" w:cs="Nirmala UI"/>
        </w:rPr>
        <w:t>Cash in Treasury</w:t>
      </w:r>
    </w:p>
    <w:p w14:paraId="7C010D56" w14:textId="6147237A" w:rsidR="00C523B3" w:rsidRDefault="00E42614" w:rsidP="00C523B3">
      <w:pPr>
        <w:numPr>
          <w:ilvl w:val="0"/>
          <w:numId w:val="7"/>
        </w:numPr>
        <w:rPr>
          <w:rFonts w:ascii="Nirmala UI" w:hAnsi="Nirmala UI" w:cs="Nirmala UI"/>
          <w:b/>
        </w:rPr>
      </w:pPr>
      <w:r w:rsidRPr="0045013A">
        <w:rPr>
          <w:rFonts w:ascii="Nirmala UI" w:hAnsi="Nirmala UI" w:cs="Nirmala UI"/>
          <w:b/>
        </w:rPr>
        <w:t>OLD</w:t>
      </w:r>
      <w:r w:rsidR="00C523B3" w:rsidRPr="0045013A">
        <w:rPr>
          <w:rFonts w:ascii="Nirmala UI" w:hAnsi="Nirmala UI" w:cs="Nirmala UI"/>
          <w:b/>
        </w:rPr>
        <w:t xml:space="preserve"> BUSINESS</w:t>
      </w:r>
    </w:p>
    <w:p w14:paraId="0128D771" w14:textId="4B0FA08D" w:rsidR="00FC73B0" w:rsidRDefault="00DC5E2D" w:rsidP="00FC73B0">
      <w:pPr>
        <w:numPr>
          <w:ilvl w:val="2"/>
          <w:numId w:val="7"/>
        </w:numPr>
        <w:rPr>
          <w:rFonts w:ascii="Nirmala UI" w:hAnsi="Nirmala UI" w:cs="Nirmala UI"/>
          <w:b/>
        </w:rPr>
      </w:pPr>
      <w:r>
        <w:rPr>
          <w:rFonts w:ascii="Nirmala UI" w:hAnsi="Nirmala UI" w:cs="Nirmala UI"/>
          <w:bCs/>
        </w:rPr>
        <w:t>Discussion of the Master Plan Update</w:t>
      </w:r>
    </w:p>
    <w:p w14:paraId="39D7A4A1" w14:textId="18CD325F" w:rsidR="0046045A" w:rsidRDefault="0046045A" w:rsidP="0046045A">
      <w:pPr>
        <w:numPr>
          <w:ilvl w:val="0"/>
          <w:numId w:val="7"/>
        </w:numPr>
        <w:rPr>
          <w:rFonts w:ascii="Nirmala UI" w:hAnsi="Nirmala UI" w:cs="Nirmala UI"/>
          <w:b/>
        </w:rPr>
      </w:pPr>
      <w:r>
        <w:rPr>
          <w:rFonts w:ascii="Nirmala UI" w:hAnsi="Nirmala UI" w:cs="Nirmala UI"/>
          <w:b/>
        </w:rPr>
        <w:t xml:space="preserve">NEW BUSINESS </w:t>
      </w:r>
    </w:p>
    <w:p w14:paraId="5A09603B" w14:textId="77777777" w:rsidR="00FC4076" w:rsidRPr="00FC4076" w:rsidRDefault="00340B24" w:rsidP="007B5CBA">
      <w:pPr>
        <w:numPr>
          <w:ilvl w:val="2"/>
          <w:numId w:val="7"/>
        </w:numPr>
        <w:rPr>
          <w:rFonts w:ascii="Nirmala UI" w:hAnsi="Nirmala UI" w:cs="Nirmala UI"/>
          <w:b/>
        </w:rPr>
      </w:pPr>
      <w:r>
        <w:rPr>
          <w:rFonts w:ascii="Nirmala UI" w:hAnsi="Nirmala UI" w:cs="Nirmala UI"/>
          <w:bCs/>
        </w:rPr>
        <w:t>Consideration and possible action to approve Resolution No. 2</w:t>
      </w:r>
      <w:r w:rsidR="00FC73B0">
        <w:rPr>
          <w:rFonts w:ascii="Nirmala UI" w:hAnsi="Nirmala UI" w:cs="Nirmala UI"/>
          <w:bCs/>
        </w:rPr>
        <w:t>2</w:t>
      </w:r>
      <w:r>
        <w:rPr>
          <w:rFonts w:ascii="Nirmala UI" w:hAnsi="Nirmala UI" w:cs="Nirmala UI"/>
          <w:bCs/>
        </w:rPr>
        <w:t>-0</w:t>
      </w:r>
      <w:r w:rsidR="00FC4076">
        <w:rPr>
          <w:rFonts w:ascii="Nirmala UI" w:hAnsi="Nirmala UI" w:cs="Nirmala UI"/>
          <w:bCs/>
        </w:rPr>
        <w:t>5</w:t>
      </w:r>
      <w:r>
        <w:rPr>
          <w:rFonts w:ascii="Nirmala UI" w:hAnsi="Nirmala UI" w:cs="Nirmala UI"/>
          <w:bCs/>
        </w:rPr>
        <w:t>-0</w:t>
      </w:r>
      <w:r w:rsidR="00FC4076">
        <w:rPr>
          <w:rFonts w:ascii="Nirmala UI" w:hAnsi="Nirmala UI" w:cs="Nirmala UI"/>
          <w:bCs/>
        </w:rPr>
        <w:t>3</w:t>
      </w:r>
      <w:r>
        <w:rPr>
          <w:rFonts w:ascii="Nirmala UI" w:hAnsi="Nirmala UI" w:cs="Nirmala UI"/>
          <w:bCs/>
        </w:rPr>
        <w:t xml:space="preserve">, </w:t>
      </w:r>
      <w:r w:rsidR="00FC4076">
        <w:rPr>
          <w:rFonts w:ascii="Nirmala UI" w:hAnsi="Nirmala UI" w:cs="Nirmala UI"/>
        </w:rPr>
        <w:t>Approving and adopting a revised budget for the General Fund 334 for the Fiscal Year 20</w:t>
      </w:r>
      <w:r w:rsidR="00FC4076">
        <w:rPr>
          <w:rFonts w:ascii="Nirmala UI" w:hAnsi="Nirmala UI" w:cs="Nirmala UI"/>
        </w:rPr>
        <w:t>21-22</w:t>
      </w:r>
    </w:p>
    <w:p w14:paraId="13123809" w14:textId="215F5704" w:rsidR="007B5CBA" w:rsidRPr="00C34E5B" w:rsidRDefault="00FC4076" w:rsidP="007B5CBA">
      <w:pPr>
        <w:numPr>
          <w:ilvl w:val="2"/>
          <w:numId w:val="7"/>
        </w:numPr>
        <w:rPr>
          <w:rFonts w:ascii="Nirmala UI" w:hAnsi="Nirmala UI" w:cs="Nirmala UI"/>
          <w:b/>
        </w:rPr>
      </w:pPr>
      <w:r>
        <w:rPr>
          <w:rFonts w:ascii="Nirmala UI" w:hAnsi="Nirmala UI" w:cs="Nirmala UI"/>
        </w:rPr>
        <w:t xml:space="preserve">Consideration and possible action to approve Resolution No. 22-05-04, approving and adopting a revised budget for the Assessment District 397 for the Fiscal Year 2021-22 </w:t>
      </w:r>
      <w:r w:rsidR="00340B24">
        <w:rPr>
          <w:rFonts w:ascii="Nirmala UI" w:hAnsi="Nirmala UI" w:cs="Nirmala UI"/>
          <w:bCs/>
        </w:rPr>
        <w:t xml:space="preserve"> </w:t>
      </w:r>
    </w:p>
    <w:p w14:paraId="43CC3942" w14:textId="5FCDD937" w:rsidR="00C34E5B" w:rsidRPr="009B2ED2" w:rsidRDefault="00397E7E" w:rsidP="007B5CBA">
      <w:pPr>
        <w:numPr>
          <w:ilvl w:val="2"/>
          <w:numId w:val="7"/>
        </w:numPr>
        <w:rPr>
          <w:rFonts w:ascii="Nirmala UI" w:hAnsi="Nirmala UI" w:cs="Nirmala UI"/>
          <w:b/>
        </w:rPr>
      </w:pPr>
      <w:r>
        <w:rPr>
          <w:rFonts w:ascii="Nirmala UI" w:hAnsi="Nirmala UI" w:cs="Nirmala UI"/>
          <w:bCs/>
        </w:rPr>
        <w:t>Discussion of picnic area use</w:t>
      </w:r>
    </w:p>
    <w:p w14:paraId="7DB1A643" w14:textId="1953F392" w:rsidR="00064FCD" w:rsidRPr="00555BEB" w:rsidRDefault="00555BEB" w:rsidP="009B2ED2">
      <w:pPr>
        <w:numPr>
          <w:ilvl w:val="0"/>
          <w:numId w:val="7"/>
        </w:numPr>
        <w:rPr>
          <w:rFonts w:ascii="Nirmala UI" w:hAnsi="Nirmala UI" w:cs="Nirmala UI"/>
        </w:rPr>
      </w:pPr>
      <w:bookmarkStart w:id="0" w:name="_Hlk519167259"/>
      <w:r>
        <w:rPr>
          <w:rFonts w:ascii="Nirmala UI" w:hAnsi="Nirmala UI" w:cs="Nirmala UI"/>
          <w:b/>
        </w:rPr>
        <w:t>CORRESPONDENCE</w:t>
      </w:r>
    </w:p>
    <w:bookmarkEnd w:id="0"/>
    <w:p w14:paraId="56542829" w14:textId="77777777" w:rsidR="00686546" w:rsidRPr="0045013A" w:rsidRDefault="00C11FAE" w:rsidP="00686546">
      <w:pPr>
        <w:numPr>
          <w:ilvl w:val="0"/>
          <w:numId w:val="7"/>
        </w:numPr>
        <w:rPr>
          <w:rFonts w:ascii="Nirmala UI" w:hAnsi="Nirmala UI" w:cs="Nirmala UI"/>
          <w:b/>
        </w:rPr>
      </w:pPr>
      <w:r w:rsidRPr="0045013A">
        <w:rPr>
          <w:rFonts w:ascii="Nirmala UI" w:hAnsi="Nirmala UI" w:cs="Nirmala UI"/>
          <w:b/>
        </w:rPr>
        <w:t>REPORTS</w:t>
      </w:r>
    </w:p>
    <w:p w14:paraId="7595921F" w14:textId="10BAB1B1" w:rsidR="00ED6037" w:rsidRPr="0045013A" w:rsidRDefault="001F42D5" w:rsidP="00ED6037">
      <w:pPr>
        <w:numPr>
          <w:ilvl w:val="2"/>
          <w:numId w:val="7"/>
        </w:numPr>
        <w:rPr>
          <w:rFonts w:ascii="Nirmala UI" w:hAnsi="Nirmala UI" w:cs="Nirmala UI"/>
        </w:rPr>
      </w:pPr>
      <w:r>
        <w:rPr>
          <w:rFonts w:ascii="Nirmala UI" w:hAnsi="Nirmala UI" w:cs="Nirmala UI"/>
        </w:rPr>
        <w:t>Staff Report</w:t>
      </w:r>
    </w:p>
    <w:p w14:paraId="45A51BD5" w14:textId="237593F6" w:rsidR="00C11FAE" w:rsidRPr="0045013A" w:rsidRDefault="001F3686" w:rsidP="00686546">
      <w:pPr>
        <w:numPr>
          <w:ilvl w:val="0"/>
          <w:numId w:val="7"/>
        </w:numPr>
        <w:rPr>
          <w:rFonts w:ascii="Nirmala UI" w:hAnsi="Nirmala UI" w:cs="Nirmala UI"/>
          <w:b/>
        </w:rPr>
      </w:pPr>
      <w:r w:rsidRPr="0045013A">
        <w:rPr>
          <w:rFonts w:ascii="Nirmala UI" w:hAnsi="Nirmala UI" w:cs="Nirmala UI"/>
          <w:b/>
        </w:rPr>
        <w:t xml:space="preserve">BOARD COMMENTS </w:t>
      </w:r>
    </w:p>
    <w:p w14:paraId="6A29A60C" w14:textId="30C97A65"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p>
    <w:p w14:paraId="5AD41B3C" w14:textId="77777777" w:rsidR="001410D5" w:rsidRPr="0045013A" w:rsidRDefault="001410D5" w:rsidP="001410D5">
      <w:pPr>
        <w:rPr>
          <w:rFonts w:ascii="Nirmala UI" w:hAnsi="Nirmala UI" w:cs="Nirmala UI"/>
          <w:b/>
        </w:rPr>
      </w:pPr>
    </w:p>
    <w:p w14:paraId="1625B6D3" w14:textId="77777777" w:rsidR="00F718D9" w:rsidRPr="0045013A" w:rsidRDefault="00F718D9" w:rsidP="001410D5">
      <w:pPr>
        <w:rPr>
          <w:rFonts w:ascii="Nirmala UI" w:hAnsi="Nirmala UI" w:cs="Nirmala UI"/>
          <w:b/>
        </w:rPr>
      </w:pPr>
    </w:p>
    <w:p w14:paraId="73D58094" w14:textId="277CE511" w:rsidR="00074B6C" w:rsidRPr="0045013A" w:rsidRDefault="00074B6C" w:rsidP="00E5605C">
      <w:pPr>
        <w:jc w:val="center"/>
        <w:rPr>
          <w:rFonts w:ascii="Nirmala UI" w:hAnsi="Nirmala UI" w:cs="Nirmala UI"/>
        </w:rPr>
      </w:pPr>
    </w:p>
    <w:sectPr w:rsidR="00074B6C" w:rsidRPr="0045013A" w:rsidSect="00990521">
      <w:headerReference w:type="default" r:id="rId9"/>
      <w:footerReference w:type="default" r:id="rId10"/>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FE5E31" w:rsidRDefault="00FE5E31">
      <w:r>
        <w:separator/>
      </w:r>
    </w:p>
  </w:endnote>
  <w:endnote w:type="continuationSeparator" w:id="0">
    <w:p w14:paraId="00C2B8EE" w14:textId="77777777" w:rsidR="00FE5E31" w:rsidRDefault="00F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FE5E31" w:rsidRPr="00E5605C" w:rsidRDefault="00FE5E31"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FE5E31" w:rsidRDefault="00FE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FE5E31" w:rsidRDefault="00FE5E31">
      <w:r>
        <w:separator/>
      </w:r>
    </w:p>
  </w:footnote>
  <w:footnote w:type="continuationSeparator" w:id="0">
    <w:p w14:paraId="3D18BF66" w14:textId="77777777" w:rsidR="00FE5E31" w:rsidRDefault="00F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E1A2" w14:textId="37F1DA88" w:rsidR="00FE5E31" w:rsidRDefault="00FE5E31" w:rsidP="001F42D5">
    <w:pPr>
      <w:pStyle w:val="Header"/>
      <w:pBdr>
        <w:bottom w:val="single" w:sz="4" w:space="8" w:color="4472C4"/>
      </w:pBdr>
      <w:spacing w:after="360"/>
      <w:contextual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8080337">
    <w:abstractNumId w:val="6"/>
  </w:num>
  <w:num w:numId="2" w16cid:durableId="1301615667">
    <w:abstractNumId w:val="0"/>
  </w:num>
  <w:num w:numId="3" w16cid:durableId="832839405">
    <w:abstractNumId w:val="5"/>
  </w:num>
  <w:num w:numId="4" w16cid:durableId="422996392">
    <w:abstractNumId w:val="7"/>
  </w:num>
  <w:num w:numId="5" w16cid:durableId="1833989684">
    <w:abstractNumId w:val="3"/>
  </w:num>
  <w:num w:numId="6" w16cid:durableId="1107695622">
    <w:abstractNumId w:val="2"/>
  </w:num>
  <w:num w:numId="7" w16cid:durableId="219022071">
    <w:abstractNumId w:val="1"/>
  </w:num>
  <w:num w:numId="8" w16cid:durableId="360084359">
    <w:abstractNumId w:val="4"/>
  </w:num>
  <w:num w:numId="9" w16cid:durableId="961807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6"/>
    <w:rsid w:val="000100F8"/>
    <w:rsid w:val="00016764"/>
    <w:rsid w:val="00016EEB"/>
    <w:rsid w:val="000228B5"/>
    <w:rsid w:val="00023ABB"/>
    <w:rsid w:val="00026449"/>
    <w:rsid w:val="00036192"/>
    <w:rsid w:val="000557D8"/>
    <w:rsid w:val="00055E2B"/>
    <w:rsid w:val="00060687"/>
    <w:rsid w:val="000614B2"/>
    <w:rsid w:val="00062831"/>
    <w:rsid w:val="000629FA"/>
    <w:rsid w:val="00064FCD"/>
    <w:rsid w:val="00074B6C"/>
    <w:rsid w:val="0007659E"/>
    <w:rsid w:val="000778E7"/>
    <w:rsid w:val="00086348"/>
    <w:rsid w:val="000870E6"/>
    <w:rsid w:val="00097E78"/>
    <w:rsid w:val="000A7D76"/>
    <w:rsid w:val="000A7D8F"/>
    <w:rsid w:val="000B03E2"/>
    <w:rsid w:val="000C5CC7"/>
    <w:rsid w:val="000D34DB"/>
    <w:rsid w:val="000D4743"/>
    <w:rsid w:val="000E3825"/>
    <w:rsid w:val="000E426C"/>
    <w:rsid w:val="000E4FC3"/>
    <w:rsid w:val="000E5486"/>
    <w:rsid w:val="000F4FBB"/>
    <w:rsid w:val="00104743"/>
    <w:rsid w:val="0010586E"/>
    <w:rsid w:val="00124237"/>
    <w:rsid w:val="00127A5B"/>
    <w:rsid w:val="0013255D"/>
    <w:rsid w:val="00137EE2"/>
    <w:rsid w:val="001410D5"/>
    <w:rsid w:val="001412A6"/>
    <w:rsid w:val="00144F03"/>
    <w:rsid w:val="001466DF"/>
    <w:rsid w:val="00155CF4"/>
    <w:rsid w:val="001603FE"/>
    <w:rsid w:val="0017585E"/>
    <w:rsid w:val="00177C98"/>
    <w:rsid w:val="00185AD5"/>
    <w:rsid w:val="001A5368"/>
    <w:rsid w:val="001B267B"/>
    <w:rsid w:val="001B2AFB"/>
    <w:rsid w:val="001B7D31"/>
    <w:rsid w:val="001C4606"/>
    <w:rsid w:val="001E2B06"/>
    <w:rsid w:val="001F05CA"/>
    <w:rsid w:val="001F3686"/>
    <w:rsid w:val="001F42D5"/>
    <w:rsid w:val="00215F5E"/>
    <w:rsid w:val="00221365"/>
    <w:rsid w:val="00225071"/>
    <w:rsid w:val="002261A0"/>
    <w:rsid w:val="002365E6"/>
    <w:rsid w:val="0023721B"/>
    <w:rsid w:val="002374DE"/>
    <w:rsid w:val="0023778F"/>
    <w:rsid w:val="00240E73"/>
    <w:rsid w:val="00241D38"/>
    <w:rsid w:val="00251DE3"/>
    <w:rsid w:val="002534C7"/>
    <w:rsid w:val="00254CB9"/>
    <w:rsid w:val="00276F1D"/>
    <w:rsid w:val="00290FBD"/>
    <w:rsid w:val="00294D19"/>
    <w:rsid w:val="002A1137"/>
    <w:rsid w:val="002A6BB3"/>
    <w:rsid w:val="002B7F79"/>
    <w:rsid w:val="002C6C39"/>
    <w:rsid w:val="002D052F"/>
    <w:rsid w:val="002D2BDA"/>
    <w:rsid w:val="002D7365"/>
    <w:rsid w:val="002F4323"/>
    <w:rsid w:val="002F5F5D"/>
    <w:rsid w:val="002F7A4B"/>
    <w:rsid w:val="00321C4C"/>
    <w:rsid w:val="0033250B"/>
    <w:rsid w:val="0034041B"/>
    <w:rsid w:val="00340B24"/>
    <w:rsid w:val="00340D96"/>
    <w:rsid w:val="00340E8A"/>
    <w:rsid w:val="00350C7B"/>
    <w:rsid w:val="00361746"/>
    <w:rsid w:val="00366AF9"/>
    <w:rsid w:val="00371097"/>
    <w:rsid w:val="0037412D"/>
    <w:rsid w:val="003745DD"/>
    <w:rsid w:val="00377BF0"/>
    <w:rsid w:val="00395EA0"/>
    <w:rsid w:val="00397E7E"/>
    <w:rsid w:val="003A24C3"/>
    <w:rsid w:val="003A27EC"/>
    <w:rsid w:val="003A337D"/>
    <w:rsid w:val="003A3EC1"/>
    <w:rsid w:val="003B6B1C"/>
    <w:rsid w:val="003B7D99"/>
    <w:rsid w:val="003C2616"/>
    <w:rsid w:val="003D54B2"/>
    <w:rsid w:val="003E29CB"/>
    <w:rsid w:val="003E663C"/>
    <w:rsid w:val="003F6072"/>
    <w:rsid w:val="003F7A69"/>
    <w:rsid w:val="00404334"/>
    <w:rsid w:val="00411694"/>
    <w:rsid w:val="00411FF2"/>
    <w:rsid w:val="004150B5"/>
    <w:rsid w:val="00417113"/>
    <w:rsid w:val="00421870"/>
    <w:rsid w:val="00435304"/>
    <w:rsid w:val="004368F6"/>
    <w:rsid w:val="0045013A"/>
    <w:rsid w:val="00450F2B"/>
    <w:rsid w:val="00451410"/>
    <w:rsid w:val="00453E3E"/>
    <w:rsid w:val="0045764C"/>
    <w:rsid w:val="0046045A"/>
    <w:rsid w:val="00470E57"/>
    <w:rsid w:val="00475459"/>
    <w:rsid w:val="004768B6"/>
    <w:rsid w:val="00483CA1"/>
    <w:rsid w:val="00485649"/>
    <w:rsid w:val="00491720"/>
    <w:rsid w:val="004A121E"/>
    <w:rsid w:val="004A13A0"/>
    <w:rsid w:val="004A6D75"/>
    <w:rsid w:val="004B6CB2"/>
    <w:rsid w:val="004C06AA"/>
    <w:rsid w:val="004C63E2"/>
    <w:rsid w:val="004D577F"/>
    <w:rsid w:val="004E5E9A"/>
    <w:rsid w:val="004F5414"/>
    <w:rsid w:val="004F7204"/>
    <w:rsid w:val="004F7D04"/>
    <w:rsid w:val="005017F7"/>
    <w:rsid w:val="00501AB7"/>
    <w:rsid w:val="00502447"/>
    <w:rsid w:val="00511241"/>
    <w:rsid w:val="00511606"/>
    <w:rsid w:val="00512E22"/>
    <w:rsid w:val="00512E7F"/>
    <w:rsid w:val="00520B62"/>
    <w:rsid w:val="00521D91"/>
    <w:rsid w:val="00525E8B"/>
    <w:rsid w:val="00526059"/>
    <w:rsid w:val="0054339C"/>
    <w:rsid w:val="00550396"/>
    <w:rsid w:val="0055044F"/>
    <w:rsid w:val="00550E96"/>
    <w:rsid w:val="005521D3"/>
    <w:rsid w:val="00555BEB"/>
    <w:rsid w:val="00561E7A"/>
    <w:rsid w:val="00563A19"/>
    <w:rsid w:val="00565786"/>
    <w:rsid w:val="00581B03"/>
    <w:rsid w:val="005A27DB"/>
    <w:rsid w:val="005A62D2"/>
    <w:rsid w:val="005B0198"/>
    <w:rsid w:val="005B0B2E"/>
    <w:rsid w:val="005B2CAC"/>
    <w:rsid w:val="005B5415"/>
    <w:rsid w:val="005C399C"/>
    <w:rsid w:val="005C3F97"/>
    <w:rsid w:val="005D2392"/>
    <w:rsid w:val="005F7118"/>
    <w:rsid w:val="006002F6"/>
    <w:rsid w:val="0060062B"/>
    <w:rsid w:val="0060495A"/>
    <w:rsid w:val="006231CF"/>
    <w:rsid w:val="00623DC1"/>
    <w:rsid w:val="00626ED1"/>
    <w:rsid w:val="00631844"/>
    <w:rsid w:val="00633CA0"/>
    <w:rsid w:val="00634007"/>
    <w:rsid w:val="00635239"/>
    <w:rsid w:val="006372AC"/>
    <w:rsid w:val="00640644"/>
    <w:rsid w:val="00640A82"/>
    <w:rsid w:val="00646A68"/>
    <w:rsid w:val="006474AE"/>
    <w:rsid w:val="00654576"/>
    <w:rsid w:val="006612F8"/>
    <w:rsid w:val="00663A30"/>
    <w:rsid w:val="006643CD"/>
    <w:rsid w:val="006646DB"/>
    <w:rsid w:val="00667712"/>
    <w:rsid w:val="0067450B"/>
    <w:rsid w:val="006774FC"/>
    <w:rsid w:val="00682F30"/>
    <w:rsid w:val="00682FAD"/>
    <w:rsid w:val="006846DB"/>
    <w:rsid w:val="00685A27"/>
    <w:rsid w:val="00686546"/>
    <w:rsid w:val="006B026B"/>
    <w:rsid w:val="006B30F0"/>
    <w:rsid w:val="006B3156"/>
    <w:rsid w:val="006B72BB"/>
    <w:rsid w:val="006B75B0"/>
    <w:rsid w:val="006D0172"/>
    <w:rsid w:val="006D3094"/>
    <w:rsid w:val="006E098F"/>
    <w:rsid w:val="006E47D6"/>
    <w:rsid w:val="006E489A"/>
    <w:rsid w:val="006F7510"/>
    <w:rsid w:val="00703BB2"/>
    <w:rsid w:val="00723BB8"/>
    <w:rsid w:val="00725AEF"/>
    <w:rsid w:val="0073182A"/>
    <w:rsid w:val="007378C3"/>
    <w:rsid w:val="0074396F"/>
    <w:rsid w:val="00745539"/>
    <w:rsid w:val="007473F5"/>
    <w:rsid w:val="00756C5C"/>
    <w:rsid w:val="00760E04"/>
    <w:rsid w:val="00765A1B"/>
    <w:rsid w:val="0077105E"/>
    <w:rsid w:val="00771311"/>
    <w:rsid w:val="00772EA0"/>
    <w:rsid w:val="00777E85"/>
    <w:rsid w:val="0078188B"/>
    <w:rsid w:val="00783B73"/>
    <w:rsid w:val="00793EF4"/>
    <w:rsid w:val="007962AF"/>
    <w:rsid w:val="007A47FE"/>
    <w:rsid w:val="007A506D"/>
    <w:rsid w:val="007B5CBA"/>
    <w:rsid w:val="007C11C1"/>
    <w:rsid w:val="007D1254"/>
    <w:rsid w:val="007D41A4"/>
    <w:rsid w:val="007D52C2"/>
    <w:rsid w:val="007E1811"/>
    <w:rsid w:val="007F33F6"/>
    <w:rsid w:val="007F7F76"/>
    <w:rsid w:val="00802274"/>
    <w:rsid w:val="008028FD"/>
    <w:rsid w:val="0080377F"/>
    <w:rsid w:val="00807C36"/>
    <w:rsid w:val="00813FC4"/>
    <w:rsid w:val="00814A35"/>
    <w:rsid w:val="0081605B"/>
    <w:rsid w:val="008313B9"/>
    <w:rsid w:val="00831929"/>
    <w:rsid w:val="00835437"/>
    <w:rsid w:val="00841F3A"/>
    <w:rsid w:val="00843358"/>
    <w:rsid w:val="0085228C"/>
    <w:rsid w:val="008530DC"/>
    <w:rsid w:val="00881663"/>
    <w:rsid w:val="008A1E5D"/>
    <w:rsid w:val="008B3FD4"/>
    <w:rsid w:val="008B7D5E"/>
    <w:rsid w:val="008C216E"/>
    <w:rsid w:val="008C42CD"/>
    <w:rsid w:val="008C6DC1"/>
    <w:rsid w:val="008D4F4C"/>
    <w:rsid w:val="008D51B7"/>
    <w:rsid w:val="008D63B8"/>
    <w:rsid w:val="008D6EBC"/>
    <w:rsid w:val="008E127B"/>
    <w:rsid w:val="008E4F74"/>
    <w:rsid w:val="008E7A19"/>
    <w:rsid w:val="008F6215"/>
    <w:rsid w:val="00902431"/>
    <w:rsid w:val="009050D7"/>
    <w:rsid w:val="00921938"/>
    <w:rsid w:val="009326D7"/>
    <w:rsid w:val="00940DF8"/>
    <w:rsid w:val="00941E97"/>
    <w:rsid w:val="00942E20"/>
    <w:rsid w:val="009604C6"/>
    <w:rsid w:val="00962BB1"/>
    <w:rsid w:val="00964171"/>
    <w:rsid w:val="0096438A"/>
    <w:rsid w:val="00971205"/>
    <w:rsid w:val="00973C29"/>
    <w:rsid w:val="00973EDB"/>
    <w:rsid w:val="00990521"/>
    <w:rsid w:val="009A4065"/>
    <w:rsid w:val="009A6A9E"/>
    <w:rsid w:val="009B0AE2"/>
    <w:rsid w:val="009B0B6E"/>
    <w:rsid w:val="009B2ED2"/>
    <w:rsid w:val="009C594C"/>
    <w:rsid w:val="009C670B"/>
    <w:rsid w:val="009C6C29"/>
    <w:rsid w:val="009D6FB4"/>
    <w:rsid w:val="009F6424"/>
    <w:rsid w:val="009F70BB"/>
    <w:rsid w:val="00A01100"/>
    <w:rsid w:val="00A02360"/>
    <w:rsid w:val="00A05851"/>
    <w:rsid w:val="00A06CC4"/>
    <w:rsid w:val="00A23889"/>
    <w:rsid w:val="00A30957"/>
    <w:rsid w:val="00A34721"/>
    <w:rsid w:val="00A44341"/>
    <w:rsid w:val="00A45CC7"/>
    <w:rsid w:val="00A47462"/>
    <w:rsid w:val="00A524E8"/>
    <w:rsid w:val="00A52736"/>
    <w:rsid w:val="00A53708"/>
    <w:rsid w:val="00A54EAB"/>
    <w:rsid w:val="00A658BF"/>
    <w:rsid w:val="00A664C7"/>
    <w:rsid w:val="00A6798A"/>
    <w:rsid w:val="00A713E0"/>
    <w:rsid w:val="00A755B2"/>
    <w:rsid w:val="00A800C6"/>
    <w:rsid w:val="00A84100"/>
    <w:rsid w:val="00A86DA1"/>
    <w:rsid w:val="00A875D9"/>
    <w:rsid w:val="00A94E6F"/>
    <w:rsid w:val="00A953F2"/>
    <w:rsid w:val="00A95F94"/>
    <w:rsid w:val="00AA266C"/>
    <w:rsid w:val="00AA3EAE"/>
    <w:rsid w:val="00AA4D67"/>
    <w:rsid w:val="00AA6370"/>
    <w:rsid w:val="00AB3356"/>
    <w:rsid w:val="00AB378D"/>
    <w:rsid w:val="00AC4477"/>
    <w:rsid w:val="00AD2C0C"/>
    <w:rsid w:val="00AE02F5"/>
    <w:rsid w:val="00AE06B3"/>
    <w:rsid w:val="00AE1417"/>
    <w:rsid w:val="00AF1B88"/>
    <w:rsid w:val="00AF31E9"/>
    <w:rsid w:val="00B0608C"/>
    <w:rsid w:val="00B13EB9"/>
    <w:rsid w:val="00B1439D"/>
    <w:rsid w:val="00B17B2D"/>
    <w:rsid w:val="00B20CA4"/>
    <w:rsid w:val="00B256D7"/>
    <w:rsid w:val="00B26FE8"/>
    <w:rsid w:val="00B27E94"/>
    <w:rsid w:val="00B3139A"/>
    <w:rsid w:val="00B36221"/>
    <w:rsid w:val="00B46DB0"/>
    <w:rsid w:val="00B6399D"/>
    <w:rsid w:val="00B63CFD"/>
    <w:rsid w:val="00B723B4"/>
    <w:rsid w:val="00B83613"/>
    <w:rsid w:val="00B86EA2"/>
    <w:rsid w:val="00BB45A5"/>
    <w:rsid w:val="00BB7CA7"/>
    <w:rsid w:val="00BC1CF2"/>
    <w:rsid w:val="00BC2F06"/>
    <w:rsid w:val="00BC6DDA"/>
    <w:rsid w:val="00BD2CCB"/>
    <w:rsid w:val="00BD3095"/>
    <w:rsid w:val="00BE2DEF"/>
    <w:rsid w:val="00BE64CF"/>
    <w:rsid w:val="00BF05DD"/>
    <w:rsid w:val="00BF0F41"/>
    <w:rsid w:val="00C11FAE"/>
    <w:rsid w:val="00C147A2"/>
    <w:rsid w:val="00C179A6"/>
    <w:rsid w:val="00C217E9"/>
    <w:rsid w:val="00C22693"/>
    <w:rsid w:val="00C23913"/>
    <w:rsid w:val="00C23B9B"/>
    <w:rsid w:val="00C2588B"/>
    <w:rsid w:val="00C3012F"/>
    <w:rsid w:val="00C32744"/>
    <w:rsid w:val="00C34E5B"/>
    <w:rsid w:val="00C4104C"/>
    <w:rsid w:val="00C523B3"/>
    <w:rsid w:val="00C6337D"/>
    <w:rsid w:val="00C64103"/>
    <w:rsid w:val="00C839D6"/>
    <w:rsid w:val="00C9181F"/>
    <w:rsid w:val="00C93C5B"/>
    <w:rsid w:val="00CA2A5E"/>
    <w:rsid w:val="00CA379F"/>
    <w:rsid w:val="00CB0A65"/>
    <w:rsid w:val="00CC01B4"/>
    <w:rsid w:val="00CC4D15"/>
    <w:rsid w:val="00CD24C2"/>
    <w:rsid w:val="00CD342F"/>
    <w:rsid w:val="00CD642A"/>
    <w:rsid w:val="00CD7E8B"/>
    <w:rsid w:val="00CE181D"/>
    <w:rsid w:val="00CE3756"/>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6BC9"/>
    <w:rsid w:val="00D813D9"/>
    <w:rsid w:val="00D91CF6"/>
    <w:rsid w:val="00D966C5"/>
    <w:rsid w:val="00DB0BC1"/>
    <w:rsid w:val="00DB22F8"/>
    <w:rsid w:val="00DC4532"/>
    <w:rsid w:val="00DC4780"/>
    <w:rsid w:val="00DC5E2D"/>
    <w:rsid w:val="00E07E4D"/>
    <w:rsid w:val="00E13C92"/>
    <w:rsid w:val="00E26496"/>
    <w:rsid w:val="00E265D1"/>
    <w:rsid w:val="00E26989"/>
    <w:rsid w:val="00E420A6"/>
    <w:rsid w:val="00E42614"/>
    <w:rsid w:val="00E436AD"/>
    <w:rsid w:val="00E53281"/>
    <w:rsid w:val="00E5605C"/>
    <w:rsid w:val="00E64F6D"/>
    <w:rsid w:val="00E74FEF"/>
    <w:rsid w:val="00E76925"/>
    <w:rsid w:val="00E84377"/>
    <w:rsid w:val="00E90E6E"/>
    <w:rsid w:val="00E92AE3"/>
    <w:rsid w:val="00E97548"/>
    <w:rsid w:val="00EA3EA4"/>
    <w:rsid w:val="00EA4AFC"/>
    <w:rsid w:val="00EA5177"/>
    <w:rsid w:val="00EA59FD"/>
    <w:rsid w:val="00EB3D09"/>
    <w:rsid w:val="00EB4E1C"/>
    <w:rsid w:val="00EC1D52"/>
    <w:rsid w:val="00EC3626"/>
    <w:rsid w:val="00ED0B58"/>
    <w:rsid w:val="00ED1142"/>
    <w:rsid w:val="00ED6037"/>
    <w:rsid w:val="00EE7A08"/>
    <w:rsid w:val="00EF35E0"/>
    <w:rsid w:val="00EF68A2"/>
    <w:rsid w:val="00EF739B"/>
    <w:rsid w:val="00F069B2"/>
    <w:rsid w:val="00F11E3B"/>
    <w:rsid w:val="00F1259C"/>
    <w:rsid w:val="00F13719"/>
    <w:rsid w:val="00F14E6B"/>
    <w:rsid w:val="00F17555"/>
    <w:rsid w:val="00F26969"/>
    <w:rsid w:val="00F31334"/>
    <w:rsid w:val="00F6100E"/>
    <w:rsid w:val="00F718D9"/>
    <w:rsid w:val="00F762E2"/>
    <w:rsid w:val="00F83A57"/>
    <w:rsid w:val="00F918A3"/>
    <w:rsid w:val="00F91EB4"/>
    <w:rsid w:val="00FB5740"/>
    <w:rsid w:val="00FB64FA"/>
    <w:rsid w:val="00FC2515"/>
    <w:rsid w:val="00FC4076"/>
    <w:rsid w:val="00FC5404"/>
    <w:rsid w:val="00FC5E93"/>
    <w:rsid w:val="00FC73B0"/>
    <w:rsid w:val="00FD7F63"/>
    <w:rsid w:val="00FE07AB"/>
    <w:rsid w:val="00FE24BC"/>
    <w:rsid w:val="00FE5470"/>
    <w:rsid w:val="00FE5E31"/>
    <w:rsid w:val="00FE66DC"/>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57AE94B"/>
  <w15:chartTrackingRefBased/>
  <w15:docId w15:val="{2B2D0F3F-7E7B-4E13-B8F4-F0E1EF97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 w:type="paragraph" w:styleId="NormalWeb">
    <w:name w:val="Normal (Web)"/>
    <w:basedOn w:val="Normal"/>
    <w:uiPriority w:val="99"/>
    <w:unhideWhenUsed/>
    <w:rsid w:val="002C6C39"/>
    <w:pPr>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EA4AFC"/>
    <w:pPr>
      <w:ind w:left="720"/>
      <w:contextualSpacing/>
    </w:pPr>
  </w:style>
  <w:style w:type="character" w:styleId="Hyperlink">
    <w:name w:val="Hyperlink"/>
    <w:basedOn w:val="DefaultParagraphFont"/>
    <w:uiPriority w:val="99"/>
    <w:unhideWhenUsed/>
    <w:rsid w:val="004D5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0926">
      <w:bodyDiv w:val="1"/>
      <w:marLeft w:val="0"/>
      <w:marRight w:val="0"/>
      <w:marTop w:val="0"/>
      <w:marBottom w:val="0"/>
      <w:divBdr>
        <w:top w:val="none" w:sz="0" w:space="0" w:color="auto"/>
        <w:left w:val="none" w:sz="0" w:space="0" w:color="auto"/>
        <w:bottom w:val="none" w:sz="0" w:space="0" w:color="auto"/>
        <w:right w:val="none" w:sz="0" w:space="0" w:color="auto"/>
      </w:divBdr>
    </w:div>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1063137657">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530988999">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 w:id="1650481219">
      <w:bodyDiv w:val="1"/>
      <w:marLeft w:val="0"/>
      <w:marRight w:val="0"/>
      <w:marTop w:val="0"/>
      <w:marBottom w:val="0"/>
      <w:divBdr>
        <w:top w:val="none" w:sz="0" w:space="0" w:color="auto"/>
        <w:left w:val="none" w:sz="0" w:space="0" w:color="auto"/>
        <w:bottom w:val="none" w:sz="0" w:space="0" w:color="auto"/>
        <w:right w:val="none" w:sz="0" w:space="0" w:color="auto"/>
      </w:divBdr>
    </w:div>
    <w:div w:id="20224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0C26B-BBF3-439C-8A4D-EAE34319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2</Pages>
  <Words>400</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3</cp:revision>
  <cp:lastPrinted>2021-04-16T19:18:00Z</cp:lastPrinted>
  <dcterms:created xsi:type="dcterms:W3CDTF">2022-05-11T17:46:00Z</dcterms:created>
  <dcterms:modified xsi:type="dcterms:W3CDTF">2022-05-13T16:22:00Z</dcterms:modified>
</cp:coreProperties>
</file>